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CF46" w14:textId="32524E32" w:rsidR="00B55324" w:rsidRPr="00B55324" w:rsidRDefault="00B55324" w:rsidP="00B55324">
      <w:pPr>
        <w:pStyle w:val="Prosttext"/>
        <w:jc w:val="center"/>
        <w:rPr>
          <w:sz w:val="40"/>
          <w:szCs w:val="40"/>
        </w:rPr>
      </w:pPr>
    </w:p>
    <w:p w14:paraId="469CB26E" w14:textId="1A8EA337" w:rsidR="00B55324" w:rsidRPr="00B55324" w:rsidRDefault="00B55324" w:rsidP="00B55324">
      <w:pPr>
        <w:pStyle w:val="Prosttext"/>
        <w:jc w:val="center"/>
        <w:rPr>
          <w:sz w:val="40"/>
          <w:szCs w:val="40"/>
        </w:rPr>
      </w:pPr>
      <w:r w:rsidRPr="00B55324">
        <w:rPr>
          <w:sz w:val="40"/>
          <w:szCs w:val="40"/>
        </w:rPr>
        <w:t>V</w:t>
      </w:r>
      <w:r w:rsidRPr="00B55324">
        <w:rPr>
          <w:sz w:val="40"/>
          <w:szCs w:val="40"/>
        </w:rPr>
        <w:t xml:space="preserve">inařství Holánek přijede v </w:t>
      </w:r>
      <w:r w:rsidRPr="00B55324">
        <w:rPr>
          <w:b/>
          <w:bCs/>
          <w:sz w:val="40"/>
          <w:szCs w:val="40"/>
        </w:rPr>
        <w:t>pátek</w:t>
      </w:r>
      <w:r w:rsidRPr="00B55324">
        <w:rPr>
          <w:sz w:val="40"/>
          <w:szCs w:val="40"/>
        </w:rPr>
        <w:t xml:space="preserve"> </w:t>
      </w:r>
      <w:r w:rsidRPr="00B55324">
        <w:rPr>
          <w:b/>
          <w:bCs/>
          <w:sz w:val="40"/>
          <w:szCs w:val="40"/>
        </w:rPr>
        <w:t>2. května</w:t>
      </w:r>
      <w:r w:rsidRPr="00B55324">
        <w:rPr>
          <w:sz w:val="40"/>
          <w:szCs w:val="40"/>
        </w:rPr>
        <w:t xml:space="preserve"> </w:t>
      </w:r>
      <w:r w:rsidRPr="00B55324">
        <w:rPr>
          <w:sz w:val="40"/>
          <w:szCs w:val="40"/>
        </w:rPr>
        <w:t>s pojízdnou vinotékou.</w:t>
      </w:r>
    </w:p>
    <w:p w14:paraId="04760580" w14:textId="77777777" w:rsidR="00B55324" w:rsidRPr="00B55324" w:rsidRDefault="00B55324" w:rsidP="00B55324">
      <w:pPr>
        <w:pStyle w:val="Prosttext"/>
        <w:jc w:val="center"/>
        <w:rPr>
          <w:sz w:val="40"/>
          <w:szCs w:val="40"/>
        </w:rPr>
      </w:pPr>
      <w:r w:rsidRPr="00B55324">
        <w:rPr>
          <w:sz w:val="40"/>
          <w:szCs w:val="40"/>
        </w:rPr>
        <w:t xml:space="preserve">Tento týden přiveze v akci Májové balíčky za 840,-Kč a 935,-Kč, polosladké Rulandské bílé za 160 Kč, suchý </w:t>
      </w:r>
      <w:proofErr w:type="spellStart"/>
      <w:r w:rsidRPr="00B55324">
        <w:rPr>
          <w:sz w:val="40"/>
          <w:szCs w:val="40"/>
        </w:rPr>
        <w:t>Solaris</w:t>
      </w:r>
      <w:proofErr w:type="spellEnd"/>
      <w:r w:rsidRPr="00B55324">
        <w:rPr>
          <w:sz w:val="40"/>
          <w:szCs w:val="40"/>
        </w:rPr>
        <w:t xml:space="preserve"> za 140 Kč, vína sudová 80-90 Kč/litr, vína lahvová výběr z hroznů, pozdní sběr 150-250 Kč.</w:t>
      </w:r>
    </w:p>
    <w:p w14:paraId="3EBDA351" w14:textId="77777777" w:rsidR="00B55324" w:rsidRPr="00B55324" w:rsidRDefault="00B55324" w:rsidP="00B55324">
      <w:pPr>
        <w:pStyle w:val="Prosttext"/>
        <w:jc w:val="center"/>
        <w:rPr>
          <w:sz w:val="40"/>
          <w:szCs w:val="40"/>
        </w:rPr>
      </w:pPr>
    </w:p>
    <w:p w14:paraId="0C2F2D86" w14:textId="3129F96B" w:rsidR="00B55324" w:rsidRPr="00B55324" w:rsidRDefault="00B55324" w:rsidP="00B55324">
      <w:pPr>
        <w:pStyle w:val="Prosttext"/>
        <w:jc w:val="center"/>
        <w:rPr>
          <w:sz w:val="40"/>
          <w:szCs w:val="40"/>
        </w:rPr>
      </w:pPr>
      <w:r w:rsidRPr="00B55324">
        <w:rPr>
          <w:sz w:val="40"/>
          <w:szCs w:val="40"/>
        </w:rPr>
        <w:t>Vinotéka bude stát od 13:00</w:t>
      </w:r>
      <w:r w:rsidRPr="00B55324">
        <w:rPr>
          <w:sz w:val="40"/>
          <w:szCs w:val="40"/>
        </w:rPr>
        <w:t xml:space="preserve"> </w:t>
      </w:r>
      <w:proofErr w:type="gramStart"/>
      <w:r w:rsidRPr="00B55324">
        <w:rPr>
          <w:sz w:val="40"/>
          <w:szCs w:val="40"/>
        </w:rPr>
        <w:t>hodin</w:t>
      </w:r>
      <w:r w:rsidRPr="00B55324">
        <w:rPr>
          <w:sz w:val="40"/>
          <w:szCs w:val="40"/>
        </w:rPr>
        <w:t xml:space="preserve">  -</w:t>
      </w:r>
      <w:proofErr w:type="gramEnd"/>
      <w:r w:rsidRPr="00B55324">
        <w:rPr>
          <w:sz w:val="40"/>
          <w:szCs w:val="40"/>
        </w:rPr>
        <w:t xml:space="preserve">  13:20</w:t>
      </w:r>
      <w:r w:rsidRPr="00B55324">
        <w:rPr>
          <w:sz w:val="40"/>
          <w:szCs w:val="40"/>
        </w:rPr>
        <w:t xml:space="preserve"> hodin</w:t>
      </w:r>
      <w:r w:rsidRPr="00B55324">
        <w:rPr>
          <w:sz w:val="40"/>
          <w:szCs w:val="40"/>
        </w:rPr>
        <w:t xml:space="preserve"> u </w:t>
      </w:r>
      <w:r w:rsidRPr="00B55324">
        <w:rPr>
          <w:sz w:val="40"/>
          <w:szCs w:val="40"/>
        </w:rPr>
        <w:t>obchodu COOP Bojanov</w:t>
      </w:r>
    </w:p>
    <w:p w14:paraId="5A8B7CFA" w14:textId="6D1840A8" w:rsidR="00B55324" w:rsidRDefault="00B55324" w:rsidP="00B55324">
      <w:pPr>
        <w:pStyle w:val="Normlnweb"/>
        <w:jc w:val="center"/>
        <w:rPr>
          <w:sz w:val="40"/>
          <w:szCs w:val="40"/>
        </w:rPr>
      </w:pPr>
    </w:p>
    <w:p w14:paraId="3CE372A4" w14:textId="77777777" w:rsidR="00B55324" w:rsidRPr="00B55324" w:rsidRDefault="00B55324" w:rsidP="00B55324">
      <w:pPr>
        <w:pStyle w:val="Normlnweb"/>
        <w:jc w:val="center"/>
        <w:rPr>
          <w:sz w:val="40"/>
          <w:szCs w:val="40"/>
        </w:rPr>
      </w:pPr>
    </w:p>
    <w:p w14:paraId="2F41F909" w14:textId="77777777" w:rsidR="00B55324" w:rsidRDefault="00B55324" w:rsidP="00B55324">
      <w:pPr>
        <w:pStyle w:val="Normlnweb"/>
      </w:pPr>
    </w:p>
    <w:p w14:paraId="314E604D" w14:textId="1F24885B" w:rsidR="00B55324" w:rsidRDefault="00B55324" w:rsidP="00B55324">
      <w:pPr>
        <w:pStyle w:val="Normlnweb"/>
      </w:pPr>
      <w:r>
        <w:t xml:space="preserve">                                   </w:t>
      </w:r>
      <w:r>
        <w:rPr>
          <w:noProof/>
        </w:rPr>
        <w:drawing>
          <wp:inline distT="0" distB="0" distL="0" distR="0" wp14:anchorId="26D144B6" wp14:editId="35F7EC1A">
            <wp:extent cx="3162300" cy="3676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4482" w14:textId="77777777" w:rsidR="00A5109A" w:rsidRDefault="00A5109A"/>
    <w:sectPr w:rsidR="00A51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24"/>
    <w:rsid w:val="00A5109A"/>
    <w:rsid w:val="00B55324"/>
    <w:rsid w:val="00B95E0C"/>
    <w:rsid w:val="00D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4EE1"/>
  <w15:chartTrackingRefBased/>
  <w15:docId w15:val="{24BFC7F7-9F64-4A57-ADAE-E85D1AFA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5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5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5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5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5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5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5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5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5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5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53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53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53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53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53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53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5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5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5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5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5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53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53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53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5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53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5324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55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5324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5324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333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2025-04-28T10:20:00Z</dcterms:created>
  <dcterms:modified xsi:type="dcterms:W3CDTF">2025-04-28T10:24:00Z</dcterms:modified>
</cp:coreProperties>
</file>