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Candara Light" w:hAnsi="Candara Light" w:cs="Candara Light" w:eastAsia="Candara Light"/>
          <w:color w:val="auto"/>
          <w:spacing w:val="0"/>
          <w:position w:val="0"/>
          <w:sz w:val="96"/>
          <w:shd w:fill="auto" w:val="clear"/>
        </w:rPr>
      </w:pPr>
      <w:r>
        <w:object w:dxaOrig="2239" w:dyaOrig="2050">
          <v:rect xmlns:o="urn:schemas-microsoft-com:office:office" xmlns:v="urn:schemas-microsoft-com:vml" id="rectole0000000000" style="width:111.950000pt;height:10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239" w:dyaOrig="2050">
          <v:rect xmlns:o="urn:schemas-microsoft-com:office:office" xmlns:v="urn:schemas-microsoft-com:vml" id="rectole0000000001" style="width:111.950000pt;height:102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ndara Light" w:hAnsi="Candara Light" w:cs="Candara Light" w:eastAsia="Candara Light"/>
          <w:color w:val="auto"/>
          <w:spacing w:val="0"/>
          <w:position w:val="0"/>
          <w:sz w:val="96"/>
          <w:shd w:fill="auto" w:val="clear"/>
        </w:rPr>
        <w:t xml:space="preserve">Prodej Ku</w:t>
      </w:r>
      <w:r>
        <w:rPr>
          <w:rFonts w:ascii="Candara Light" w:hAnsi="Candara Light" w:cs="Candara Light" w:eastAsia="Candara Light"/>
          <w:color w:val="auto"/>
          <w:spacing w:val="0"/>
          <w:position w:val="0"/>
          <w:sz w:val="96"/>
          <w:shd w:fill="auto" w:val="clear"/>
        </w:rPr>
        <w:t xml:space="preserve">řic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9" w:leader="none"/>
        </w:tabs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&gt;&gt;&gt;  A KRMNÝCH SM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  &lt;&lt;&lt;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jaro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čt. 20.3. a 17.4.  2025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léto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čt. 24.7. a 21.8.  2025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center"/>
        <w:rPr>
          <w:rFonts w:ascii="Cooper Std Black" w:hAnsi="Cooper Std Black" w:cs="Cooper Std Black" w:eastAsia="Cooper Std Black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í: 14 - 21 týdn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ů       cena: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dle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od 240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č/kus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čtujeme dopravn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440" w:leader="none"/>
          <w:tab w:val="right" w:pos="3420" w:leader="none"/>
          <w:tab w:val="left" w:pos="4680" w:leader="none"/>
          <w:tab w:val="left" w:pos="5529" w:leader="none"/>
          <w:tab w:val="left" w:pos="6521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Issabrown, Dominant, Lohman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Bílé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Dekalb white, Leghorn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5529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Čern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Moravia BSL, Horal, Dominant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íhané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Dominant, Moravia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5529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koroptv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trikolor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Modr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Dominant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Sussex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Dominant Sussex</w:t>
        <w:tab/>
        <w:t xml:space="preserve">             </w:t>
        <w:tab/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Greenshell a Darkshell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řov</w:t>
        <w:tab/>
        <w:t xml:space="preserve">     (aut.zast.)</w:t>
        <w:tab/>
        <w:t xml:space="preserve">             8:30 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Nové Lhotice</w:t>
        <w:tab/>
        <w:t xml:space="preserve">     (aut.zast.)</w:t>
        <w:tab/>
        <w:t xml:space="preserve">             8:35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ůrka</w:t>
        <w:tab/>
        <w:t xml:space="preserve">     (n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áves)</w:t>
        <w:tab/>
        <w:t xml:space="preserve">                 8:45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Horní Bezd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ěkov (aut.zast.)</w:t>
        <w:tab/>
        <w:t xml:space="preserve">             8:50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Bojanov</w:t>
        <w:tab/>
        <w:t xml:space="preserve">     (jednota)</w:t>
        <w:tab/>
        <w:t xml:space="preserve">               9:00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Hrbokov</w:t>
        <w:tab/>
        <w:t xml:space="preserve">     (has.zbroj.)</w:t>
        <w:tab/>
        <w:t xml:space="preserve">           9:10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Ková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řov</w:t>
        <w:tab/>
        <w:t xml:space="preserve">     (aut.zast.)</w:t>
        <w:tab/>
        <w:t xml:space="preserve">             9:20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Hoje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ín</w:t>
        <w:tab/>
        <w:t xml:space="preserve">     (obchod)</w:t>
        <w:tab/>
        <w:t xml:space="preserve">               9:35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č</w:t>
        <w:tab/>
        <w:t xml:space="preserve">     (u kostela)</w:t>
        <w:tab/>
        <w:t xml:space="preserve">            9:50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árec u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če     (aut.zast.)</w:t>
        <w:tab/>
        <w:t xml:space="preserve">             9:55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átky</w:t>
        <w:tab/>
        <w:t xml:space="preserve">     (býv.obchod)      10:05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Kraskov</w:t>
        <w:tab/>
        <w:t xml:space="preserve">     (obchod)</w:t>
        <w:tab/>
        <w:t xml:space="preserve">             10:15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Starý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ůr</w:t>
        <w:tab/>
        <w:t xml:space="preserve">     (aut.zast.)</w:t>
        <w:tab/>
        <w:t xml:space="preserve">            10:25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Skoranov</w:t>
        <w:tab/>
        <w:t xml:space="preserve">    (aut.zast.)</w:t>
        <w:tab/>
        <w:t xml:space="preserve">             10:30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Podhrádí</w:t>
        <w:tab/>
        <w:t xml:space="preserve">    (aut.zast.)</w:t>
        <w:tab/>
        <w:t xml:space="preserve">             10:40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Vestec</w:t>
        <w:tab/>
        <w:t xml:space="preserve">    (hostinec)</w:t>
        <w:tab/>
        <w:t xml:space="preserve">             10:50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ěstvina</w:t>
        <w:tab/>
        <w:t xml:space="preserve">     (aut.zast.)</w:t>
        <w:tab/>
        <w:t xml:space="preserve">            10:55</w:t>
      </w: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čice</w:t>
        <w:tab/>
        <w:t xml:space="preserve">     (aut.zast.)</w:t>
        <w:tab/>
        <w:t xml:space="preserve">            11:00</w:t>
      </w: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žov</w:t>
        <w:tab/>
        <w:t xml:space="preserve">     (aut.zast.)</w:t>
        <w:tab/>
        <w:t xml:space="preserve">            11:10</w:t>
      </w: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Moravany</w:t>
        <w:tab/>
        <w:t xml:space="preserve">     (aut.zast.)</w:t>
        <w:tab/>
        <w:t xml:space="preserve">            11:15</w:t>
      </w: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ěžice</w:t>
        <w:tab/>
        <w:t xml:space="preserve">     (u kaple)</w:t>
        <w:tab/>
        <w:t xml:space="preserve">             11:25</w:t>
      </w: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Mladotice</w:t>
        <w:tab/>
        <w:t xml:space="preserve">     (aut.zast.)</w:t>
        <w:tab/>
        <w:t xml:space="preserve">            11:40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Závratec</w:t>
        <w:tab/>
        <w:t xml:space="preserve">     (aut.zast.)</w:t>
        <w:tab/>
        <w:t xml:space="preserve">            11:50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Žlebsk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 Chvalovice (aut.zast.)</w:t>
        <w:tab/>
        <w:t xml:space="preserve">      12:00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Žlebsk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 Lhotka  (aut.zast.)</w:t>
        <w:tab/>
        <w:t xml:space="preserve">            12:10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Biskupice</w:t>
        <w:tab/>
        <w:t xml:space="preserve">     (aut.zast.)</w:t>
        <w:tab/>
        <w:t xml:space="preserve">           12:20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Ronov n/D.</w:t>
        <w:tab/>
        <w:t xml:space="preserve">    (nám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í)</w:t>
        <w:tab/>
        <w:t xml:space="preserve">             12:25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Bousov</w:t>
        <w:tab/>
        <w:t xml:space="preserve">    (aut.zast.)</w:t>
        <w:tab/>
        <w:t xml:space="preserve">            12:30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Tuchov</w:t>
        <w:tab/>
        <w:t xml:space="preserve">    (aut.zast.)</w:t>
        <w:tab/>
        <w:t xml:space="preserve">            12:35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Lipovec</w:t>
        <w:tab/>
        <w:t xml:space="preserve">    (býv.obchod)</w:t>
        <w:tab/>
        <w:t xml:space="preserve">      12:40</w:t>
      </w:r>
    </w:p>
    <w:p>
      <w:pPr>
        <w:tabs>
          <w:tab w:val="left" w:pos="1440" w:leader="none"/>
          <w:tab w:val="right" w:pos="3544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Licom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ěřice</w:t>
        <w:tab/>
        <w:t xml:space="preserve">    (hostinec)</w:t>
        <w:tab/>
        <w:t xml:space="preserve">            12:45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440" w:leader="none"/>
          <w:tab w:val="right" w:pos="3600" w:leader="none"/>
          <w:tab w:val="left" w:pos="5940" w:leader="none"/>
          <w:tab w:val="left" w:pos="7200" w:leader="none"/>
          <w:tab w:val="left" w:pos="73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žš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informace na tel.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č.: 774 932 904 - Miloslava Bromov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á.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1440" w:leader="none"/>
          <w:tab w:val="right" w:pos="3600" w:leader="none"/>
          <w:tab w:val="left" w:pos="5940" w:leader="none"/>
          <w:tab w:val="left" w:pos="7200" w:leader="none"/>
          <w:tab w:val="left" w:pos="73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Prodejna: Vina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ře 19, u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áslavi.    - Denn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ě od 18-19 hodin - </w:t>
      </w:r>
    </w:p>
    <w:p>
      <w:pPr>
        <w:tabs>
          <w:tab w:val="left" w:pos="1440" w:leader="none"/>
          <w:tab w:val="right" w:pos="3420" w:leader="none"/>
          <w:tab w:val="left" w:pos="4680" w:leader="none"/>
          <w:tab w:val="left" w:pos="6480" w:leader="none"/>
          <w:tab w:val="right" w:pos="86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1440" w:leader="none"/>
          <w:tab w:val="right" w:pos="3600" w:leader="none"/>
          <w:tab w:val="left" w:pos="4680" w:leader="none"/>
          <w:tab w:val="left" w:pos="6840" w:leader="none"/>
          <w:tab w:val="right" w:pos="882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Objednávejte na: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www.kuricebromova.cz</w:t>
        </w:r>
      </w:hyperlink>
    </w:p>
    <w:p>
      <w:pPr>
        <w:tabs>
          <w:tab w:val="left" w:pos="1980" w:leader="none"/>
          <w:tab w:val="left" w:pos="3240" w:leader="none"/>
          <w:tab w:val="left" w:pos="4680" w:leader="none"/>
          <w:tab w:val="left" w:pos="6660" w:leader="none"/>
          <w:tab w:val="left" w:pos="79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980" w:leader="none"/>
          <w:tab w:val="left" w:pos="3240" w:leader="none"/>
          <w:tab w:val="left" w:pos="4680" w:leader="none"/>
          <w:tab w:val="left" w:pos="6660" w:leader="none"/>
          <w:tab w:val="left" w:pos="79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&gt;&gt;&gt;  POUZE JEDNO VYDÁNÍ / ROK.  LETÁK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ČLIVĚ USCHOVEJTE!   &lt;&lt;&lt;</w:t>
      </w:r>
    </w:p>
    <w:p>
      <w:pPr>
        <w:tabs>
          <w:tab w:val="left" w:pos="1980" w:leader="none"/>
          <w:tab w:val="left" w:pos="3240" w:leader="none"/>
          <w:tab w:val="left" w:pos="4680" w:leader="none"/>
          <w:tab w:val="left" w:pos="6660" w:leader="none"/>
          <w:tab w:val="left" w:pos="79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980" w:leader="none"/>
          <w:tab w:val="left" w:pos="3240" w:leader="none"/>
          <w:tab w:val="left" w:pos="4680" w:leader="none"/>
          <w:tab w:val="left" w:pos="6660" w:leader="none"/>
          <w:tab w:val="left" w:pos="79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980" w:leader="none"/>
          <w:tab w:val="left" w:pos="3240" w:leader="none"/>
          <w:tab w:val="left" w:pos="4680" w:leader="none"/>
          <w:tab w:val="left" w:pos="6660" w:leader="none"/>
          <w:tab w:val="left" w:pos="792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://www.kuricebromova.cz/" Id="docRId4" Type="http://schemas.openxmlformats.org/officeDocument/2006/relationships/hyperlink" /><Relationship Target="styles.xml" Id="docRId6" Type="http://schemas.openxmlformats.org/officeDocument/2006/relationships/styles" /></Relationships>
</file>